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6170"/>
        <w:gridCol w:w="2089"/>
      </w:tblGrid>
      <w:tr w:rsidR="00944151" w:rsidTr="00164B16">
        <w:trPr>
          <w:trHeight w:val="509"/>
        </w:trPr>
        <w:tc>
          <w:tcPr>
            <w:tcW w:w="2159" w:type="dxa"/>
            <w:vMerge w:val="restart"/>
          </w:tcPr>
          <w:p w:rsidR="00944151" w:rsidRDefault="00944151" w:rsidP="000705E1">
            <w:pPr>
              <w:spacing w:after="0" w:line="240" w:lineRule="auto"/>
            </w:pPr>
            <w:r>
              <w:t>Gminny Zakład Komunalny Sp. z o.o.</w:t>
            </w:r>
          </w:p>
          <w:p w:rsidR="00944151" w:rsidRDefault="00C17572" w:rsidP="000705E1">
            <w:pPr>
              <w:spacing w:after="0" w:line="240" w:lineRule="auto"/>
            </w:pPr>
            <w:r>
              <w:t>u</w:t>
            </w:r>
            <w:r w:rsidR="00944151">
              <w:t xml:space="preserve">l. </w:t>
            </w:r>
            <w:r>
              <w:t>Źródlana</w:t>
            </w:r>
            <w:r w:rsidR="00944151">
              <w:t xml:space="preserve"> 4</w:t>
            </w:r>
          </w:p>
          <w:p w:rsidR="00944151" w:rsidRDefault="00944151" w:rsidP="000705E1">
            <w:pPr>
              <w:spacing w:after="0" w:line="240" w:lineRule="auto"/>
            </w:pPr>
            <w:r>
              <w:t>39-207 Brzeźnica</w:t>
            </w:r>
          </w:p>
        </w:tc>
        <w:tc>
          <w:tcPr>
            <w:tcW w:w="6170" w:type="dxa"/>
            <w:vMerge w:val="restart"/>
            <w:vAlign w:val="center"/>
          </w:tcPr>
          <w:p w:rsidR="00944151" w:rsidRPr="002F4A65" w:rsidRDefault="00743FB3" w:rsidP="00070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Rezygnacja z </w:t>
            </w:r>
            <w:r w:rsidR="00944151" w:rsidRPr="002F4A65">
              <w:rPr>
                <w:sz w:val="28"/>
                <w:szCs w:val="28"/>
              </w:rPr>
              <w:t>e-FAKTUR</w:t>
            </w:r>
          </w:p>
        </w:tc>
        <w:tc>
          <w:tcPr>
            <w:tcW w:w="2089" w:type="dxa"/>
          </w:tcPr>
          <w:p w:rsidR="00944151" w:rsidRPr="00944151" w:rsidRDefault="00944151" w:rsidP="000705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44151">
              <w:rPr>
                <w:sz w:val="32"/>
                <w:szCs w:val="32"/>
              </w:rPr>
              <w:t>Formularz</w:t>
            </w:r>
          </w:p>
        </w:tc>
      </w:tr>
      <w:tr w:rsidR="00944151" w:rsidTr="00164B16">
        <w:trPr>
          <w:trHeight w:val="746"/>
        </w:trPr>
        <w:tc>
          <w:tcPr>
            <w:tcW w:w="2159" w:type="dxa"/>
            <w:vMerge/>
          </w:tcPr>
          <w:p w:rsidR="00944151" w:rsidRDefault="00944151" w:rsidP="000705E1">
            <w:pPr>
              <w:spacing w:after="0" w:line="240" w:lineRule="auto"/>
            </w:pPr>
          </w:p>
        </w:tc>
        <w:tc>
          <w:tcPr>
            <w:tcW w:w="6170" w:type="dxa"/>
            <w:vMerge/>
          </w:tcPr>
          <w:p w:rsidR="00944151" w:rsidRDefault="00944151" w:rsidP="000705E1">
            <w:pPr>
              <w:spacing w:after="0" w:line="240" w:lineRule="auto"/>
            </w:pPr>
          </w:p>
        </w:tc>
        <w:tc>
          <w:tcPr>
            <w:tcW w:w="2089" w:type="dxa"/>
          </w:tcPr>
          <w:p w:rsidR="00944151" w:rsidRPr="00944151" w:rsidRDefault="00BC55B0" w:rsidP="000705E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</w:t>
            </w:r>
          </w:p>
        </w:tc>
      </w:tr>
    </w:tbl>
    <w:p w:rsidR="00944151" w:rsidRPr="000705E1" w:rsidRDefault="00743FB3" w:rsidP="0094415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WPROWADZENIE ZMIAN UZALEŻNIONE JEST MIĘDZY INNYMI</w:t>
      </w:r>
      <w:r w:rsidR="00944151" w:rsidRPr="000705E1">
        <w:rPr>
          <w:sz w:val="16"/>
          <w:szCs w:val="16"/>
        </w:rPr>
        <w:t xml:space="preserve"> OD POPRAWNEGO WYPEŁNIENIA NINIEJSZEGO </w:t>
      </w:r>
      <w:r w:rsidR="002F4A65" w:rsidRPr="000705E1">
        <w:rPr>
          <w:sz w:val="16"/>
          <w:szCs w:val="16"/>
        </w:rPr>
        <w:t>D</w:t>
      </w:r>
      <w:r w:rsidR="00944151" w:rsidRPr="000705E1">
        <w:rPr>
          <w:sz w:val="16"/>
          <w:szCs w:val="16"/>
        </w:rPr>
        <w:t>OKUMENTU</w:t>
      </w:r>
    </w:p>
    <w:p w:rsidR="00944151" w:rsidRPr="000705E1" w:rsidRDefault="00944151" w:rsidP="00944151">
      <w:pPr>
        <w:pBdr>
          <w:bottom w:val="single" w:sz="6" w:space="1" w:color="auto"/>
        </w:pBdr>
        <w:spacing w:after="0" w:line="240" w:lineRule="auto"/>
        <w:jc w:val="center"/>
        <w:rPr>
          <w:sz w:val="16"/>
          <w:szCs w:val="16"/>
        </w:rPr>
      </w:pPr>
      <w:r w:rsidRPr="000705E1">
        <w:rPr>
          <w:sz w:val="16"/>
          <w:szCs w:val="16"/>
        </w:rPr>
        <w:t>PROSIMY WYPEŁNIAĆ DRUKOWANYMI LITERAMI</w:t>
      </w:r>
    </w:p>
    <w:p w:rsidR="00944151" w:rsidRDefault="00944151" w:rsidP="00823DD3">
      <w:r>
        <w:t>Odbiorca usług:</w:t>
      </w:r>
    </w:p>
    <w:p w:rsidR="002F4A65" w:rsidRPr="000705E1" w:rsidRDefault="002F4A65" w:rsidP="00823DD3">
      <w:pPr>
        <w:spacing w:after="0"/>
        <w:rPr>
          <w:sz w:val="16"/>
          <w:szCs w:val="16"/>
        </w:rPr>
      </w:pPr>
    </w:p>
    <w:p w:rsidR="002F4A65" w:rsidRDefault="002A7337" w:rsidP="00823DD3">
      <w:pPr>
        <w:spacing w:after="0" w:line="240" w:lineRule="auto"/>
        <w:ind w:left="-284" w:right="-284"/>
        <w:jc w:val="center"/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425pt;height:1pt" o:hrpct="937" o:hralign="center" o:hrstd="t" o:hr="t" fillcolor="#a0a0a0" stroked="f"/>
        </w:pict>
      </w:r>
    </w:p>
    <w:p w:rsidR="00AB4A42" w:rsidRDefault="00AB4A42" w:rsidP="00823DD3">
      <w:pPr>
        <w:spacing w:after="0" w:line="240" w:lineRule="auto"/>
        <w:ind w:left="-284" w:right="-284"/>
        <w:jc w:val="center"/>
        <w:rPr>
          <w:sz w:val="18"/>
          <w:szCs w:val="18"/>
        </w:rPr>
      </w:pPr>
      <w:r w:rsidRPr="000705E1">
        <w:rPr>
          <w:sz w:val="18"/>
          <w:szCs w:val="18"/>
        </w:rPr>
        <w:t>(nazwisko i imię/nazwa firmy</w:t>
      </w:r>
      <w:r w:rsidRPr="000705E1">
        <w:rPr>
          <w:sz w:val="18"/>
          <w:szCs w:val="18"/>
          <w:vertAlign w:val="superscript"/>
        </w:rPr>
        <w:t>1)</w:t>
      </w:r>
      <w:r w:rsidRPr="000705E1">
        <w:rPr>
          <w:sz w:val="18"/>
          <w:szCs w:val="18"/>
        </w:rPr>
        <w:t xml:space="preserve"> – reprezentowana przez)</w:t>
      </w:r>
    </w:p>
    <w:p w:rsidR="00AB4A42" w:rsidRDefault="00AB4A42" w:rsidP="00823DD3">
      <w:pPr>
        <w:spacing w:after="0" w:line="240" w:lineRule="auto"/>
        <w:ind w:left="-284" w:right="-284"/>
        <w:jc w:val="center"/>
      </w:pPr>
    </w:p>
    <w:p w:rsidR="002F4A65" w:rsidRPr="000705E1" w:rsidRDefault="002A7337" w:rsidP="00823DD3">
      <w:pPr>
        <w:spacing w:after="0" w:line="240" w:lineRule="auto"/>
        <w:ind w:left="-284" w:right="-284"/>
        <w:jc w:val="center"/>
        <w:rPr>
          <w:sz w:val="18"/>
          <w:szCs w:val="18"/>
        </w:rPr>
      </w:pPr>
      <w:r>
        <w:rPr>
          <w:sz w:val="18"/>
          <w:szCs w:val="18"/>
        </w:rPr>
        <w:pict>
          <v:rect id="_x0000_i1026" style="width:451.65pt;height:1pt" o:hrpct="937" o:hralign="center" o:hrstd="t" o:hr="t" fillcolor="#a0a0a0" stroked="f"/>
        </w:pict>
      </w:r>
    </w:p>
    <w:p w:rsidR="002F4A65" w:rsidRPr="000705E1" w:rsidRDefault="002F4A65" w:rsidP="00823DD3">
      <w:pPr>
        <w:spacing w:after="0" w:line="240" w:lineRule="auto"/>
        <w:jc w:val="center"/>
        <w:rPr>
          <w:sz w:val="18"/>
          <w:szCs w:val="18"/>
        </w:rPr>
      </w:pPr>
      <w:r w:rsidRPr="000705E1">
        <w:rPr>
          <w:sz w:val="18"/>
          <w:szCs w:val="18"/>
        </w:rPr>
        <w:t>(</w:t>
      </w:r>
      <w:r w:rsidR="000705E1" w:rsidRPr="000705E1">
        <w:rPr>
          <w:sz w:val="18"/>
          <w:szCs w:val="18"/>
        </w:rPr>
        <w:t>adres zameldowania/siedziba</w:t>
      </w:r>
      <w:r w:rsidR="000705E1" w:rsidRPr="000705E1">
        <w:rPr>
          <w:sz w:val="18"/>
          <w:szCs w:val="18"/>
          <w:vertAlign w:val="superscript"/>
        </w:rPr>
        <w:t>1)</w:t>
      </w:r>
      <w:r w:rsidRPr="000705E1">
        <w:rPr>
          <w:sz w:val="18"/>
          <w:szCs w:val="18"/>
        </w:rPr>
        <w:t>)</w:t>
      </w:r>
    </w:p>
    <w:p w:rsidR="002F4A65" w:rsidRDefault="002F4A65" w:rsidP="00944151">
      <w:pPr>
        <w:ind w:left="-284" w:right="-284"/>
      </w:pPr>
    </w:p>
    <w:tbl>
      <w:tblPr>
        <w:tblW w:w="0" w:type="auto"/>
        <w:tblInd w:w="-1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4669"/>
      </w:tblGrid>
      <w:tr w:rsidR="00944151" w:rsidTr="002F4A65">
        <w:trPr>
          <w:trHeight w:val="1255"/>
        </w:trPr>
        <w:tc>
          <w:tcPr>
            <w:tcW w:w="4451" w:type="dxa"/>
          </w:tcPr>
          <w:p w:rsidR="00944151" w:rsidRPr="00F11C74" w:rsidRDefault="00944151" w:rsidP="00F11C74">
            <w:pPr>
              <w:spacing w:after="0"/>
              <w:ind w:left="204"/>
              <w:rPr>
                <w:sz w:val="48"/>
                <w:szCs w:val="48"/>
              </w:rPr>
            </w:pPr>
            <w:r w:rsidRPr="00944151">
              <w:rPr>
                <w:sz w:val="24"/>
                <w:szCs w:val="24"/>
              </w:rPr>
              <w:t>PESEL:</w:t>
            </w:r>
            <w:r>
              <w:t xml:space="preserve"> 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>
              <w:rPr>
                <w:sz w:val="48"/>
                <w:szCs w:val="48"/>
              </w:rPr>
              <w:t xml:space="preserve"> </w:t>
            </w:r>
            <w:r w:rsidRPr="00944151">
              <w:rPr>
                <w:sz w:val="24"/>
                <w:szCs w:val="24"/>
              </w:rPr>
              <w:t>NIP</w:t>
            </w:r>
            <w:r w:rsidR="002A7337">
              <w:rPr>
                <w:sz w:val="24"/>
                <w:szCs w:val="24"/>
                <w:vertAlign w:val="superscript"/>
              </w:rPr>
              <w:t>3</w:t>
            </w:r>
            <w:r w:rsidR="000705E1" w:rsidRPr="000705E1">
              <w:rPr>
                <w:sz w:val="24"/>
                <w:szCs w:val="24"/>
                <w:vertAlign w:val="superscript"/>
              </w:rPr>
              <w:t>)</w:t>
            </w:r>
            <w:r w:rsidRPr="00944151">
              <w:rPr>
                <w:sz w:val="24"/>
                <w:szCs w:val="24"/>
              </w:rPr>
              <w:t>:</w:t>
            </w:r>
            <w:r>
              <w:rPr>
                <w:sz w:val="48"/>
                <w:szCs w:val="48"/>
              </w:rPr>
              <w:t xml:space="preserve"> 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F11C74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F11C74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F11C74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</w:tc>
        <w:tc>
          <w:tcPr>
            <w:tcW w:w="4669" w:type="dxa"/>
          </w:tcPr>
          <w:p w:rsidR="00944151" w:rsidRDefault="00944151" w:rsidP="002F4A65">
            <w:pPr>
              <w:spacing w:after="0"/>
              <w:ind w:left="204"/>
            </w:pPr>
            <w:r w:rsidRPr="00944151">
              <w:rPr>
                <w:sz w:val="24"/>
                <w:szCs w:val="24"/>
              </w:rPr>
              <w:t>Numer nabywcy:</w:t>
            </w:r>
            <w:r>
              <w:rPr>
                <w:sz w:val="24"/>
                <w:szCs w:val="24"/>
              </w:rPr>
              <w:t xml:space="preserve"> 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2A7337" w:rsidRPr="002A7337">
              <w:rPr>
                <w:rFonts w:ascii="Calibri" w:hAnsi="Calibri"/>
                <w:sz w:val="28"/>
                <w:szCs w:val="28"/>
                <w:vertAlign w:val="superscript"/>
              </w:rPr>
              <w:t>2)</w:t>
            </w:r>
            <w:r>
              <w:rPr>
                <w:sz w:val="48"/>
                <w:szCs w:val="48"/>
              </w:rPr>
              <w:t xml:space="preserve"> </w:t>
            </w:r>
            <w:r w:rsidRPr="00944151">
              <w:rPr>
                <w:sz w:val="24"/>
                <w:szCs w:val="24"/>
              </w:rPr>
              <w:t>Telefon:</w:t>
            </w:r>
            <w:r>
              <w:rPr>
                <w:sz w:val="48"/>
                <w:szCs w:val="48"/>
              </w:rPr>
              <w:t xml:space="preserve"> 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</w:tc>
      </w:tr>
    </w:tbl>
    <w:tbl>
      <w:tblPr>
        <w:tblpPr w:leftFromText="141" w:rightFromText="141" w:vertAnchor="text" w:horzAnchor="margin" w:tblpY="405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5"/>
      </w:tblGrid>
      <w:tr w:rsidR="00944151" w:rsidTr="00AB4A42">
        <w:trPr>
          <w:trHeight w:val="2176"/>
        </w:trPr>
        <w:tc>
          <w:tcPr>
            <w:tcW w:w="10375" w:type="dxa"/>
          </w:tcPr>
          <w:p w:rsidR="001B6B6A" w:rsidRDefault="001B6B6A" w:rsidP="001B6B6A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743FB3" w:rsidRPr="001B6B6A" w:rsidRDefault="00743FB3" w:rsidP="001B6B6A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1B6B6A">
              <w:rPr>
                <w:b/>
                <w:sz w:val="28"/>
                <w:szCs w:val="28"/>
              </w:rPr>
              <w:t>Cofam zgodę na wystawianie i przesyłanie przez GZK sp. z o.</w:t>
            </w:r>
            <w:r w:rsidR="001B6B6A">
              <w:rPr>
                <w:b/>
                <w:sz w:val="28"/>
                <w:szCs w:val="28"/>
              </w:rPr>
              <w:t xml:space="preserve"> </w:t>
            </w:r>
            <w:r w:rsidRPr="001B6B6A">
              <w:rPr>
                <w:b/>
                <w:sz w:val="28"/>
                <w:szCs w:val="28"/>
              </w:rPr>
              <w:t>o. w Brzeźnicy faktur VAT i</w:t>
            </w:r>
            <w:r w:rsidR="001B6B6A">
              <w:rPr>
                <w:b/>
                <w:sz w:val="28"/>
                <w:szCs w:val="28"/>
              </w:rPr>
              <w:t> </w:t>
            </w:r>
            <w:r w:rsidRPr="001B6B6A">
              <w:rPr>
                <w:b/>
                <w:sz w:val="28"/>
                <w:szCs w:val="28"/>
              </w:rPr>
              <w:t xml:space="preserve">korekt faktur VAT w formie elektronicznej </w:t>
            </w:r>
            <w:r w:rsidR="001B6B6A">
              <w:rPr>
                <w:b/>
                <w:sz w:val="28"/>
                <w:szCs w:val="28"/>
              </w:rPr>
              <w:t>e</w:t>
            </w:r>
            <w:r w:rsidRPr="001B6B6A">
              <w:rPr>
                <w:b/>
                <w:sz w:val="28"/>
                <w:szCs w:val="28"/>
              </w:rPr>
              <w:t>-FAKTUR zgodnie z rozporządzeniem Ministra Finansów z dnia 17 grudnia 2010 r. w sprawie przesyłania faktur w formie elektronicznej, zasad ich przechowywania oraz trybu udostępniania organowi podatkowemu lub organowi kontroli skarbowej (Dz. U. z 2010 r. Nr 249, poz. 1661) wydanymi na podstawie art. 106 ust. 10 i 11 ustawy z dn. 11 marca 2004 r. o podatku od towarów i usług (zwanym Rozporządzeniem).</w:t>
            </w:r>
          </w:p>
          <w:p w:rsidR="001B6B6A" w:rsidRDefault="00743FB3" w:rsidP="001B6B6A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1B6B6A">
              <w:rPr>
                <w:b/>
                <w:sz w:val="28"/>
                <w:szCs w:val="28"/>
              </w:rPr>
              <w:t xml:space="preserve">Wycofanie zgody ma skutek od następnego dnia roboczego licząc od dnia wpływu niniejszego dokumentu do Gminnego Zakładu Komunalnego Sp. z o. o. w Brzeźnicy, zgodnie z </w:t>
            </w:r>
            <w:r w:rsidRPr="001B6B6A">
              <w:rPr>
                <w:rFonts w:ascii="Calibri" w:hAnsi="Calibri" w:cs="Calibri"/>
                <w:b/>
                <w:sz w:val="28"/>
                <w:szCs w:val="28"/>
              </w:rPr>
              <w:t>§</w:t>
            </w:r>
            <w:r w:rsidR="001B6B6A" w:rsidRPr="001B6B6A">
              <w:rPr>
                <w:b/>
                <w:sz w:val="28"/>
                <w:szCs w:val="28"/>
              </w:rPr>
              <w:t xml:space="preserve"> 3 ust. 3 Rozporządzenia.</w:t>
            </w:r>
          </w:p>
          <w:p w:rsidR="001B6B6A" w:rsidRPr="001B6B6A" w:rsidRDefault="001B6B6A" w:rsidP="001B6B6A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44151" w:rsidRDefault="00944151" w:rsidP="002F4A65">
      <w:pPr>
        <w:ind w:left="-567"/>
        <w:rPr>
          <w:sz w:val="24"/>
          <w:szCs w:val="24"/>
        </w:rPr>
      </w:pPr>
    </w:p>
    <w:p w:rsidR="002F4A65" w:rsidRPr="002F4A65" w:rsidRDefault="002F4A65" w:rsidP="00AB4A4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18"/>
          <w:szCs w:val="18"/>
        </w:rPr>
      </w:pPr>
      <w:r w:rsidRPr="002F4A65">
        <w:rPr>
          <w:sz w:val="18"/>
          <w:szCs w:val="18"/>
        </w:rPr>
        <w:t>Skreślić niewłaściwe</w:t>
      </w:r>
    </w:p>
    <w:p w:rsidR="002A7337" w:rsidRDefault="002A7337" w:rsidP="00AB4A4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Indywidualny czterocyfrowy numer znajdujący się na rachunku</w:t>
      </w:r>
    </w:p>
    <w:p w:rsidR="002F4A65" w:rsidRPr="002F4A65" w:rsidRDefault="002F4A65" w:rsidP="00AB4A4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18"/>
          <w:szCs w:val="18"/>
        </w:rPr>
      </w:pPr>
      <w:r w:rsidRPr="002F4A65">
        <w:rPr>
          <w:sz w:val="18"/>
          <w:szCs w:val="18"/>
        </w:rPr>
        <w:t>Wypełnić w przypadku podmiotów prowadzących</w:t>
      </w:r>
    </w:p>
    <w:p w:rsidR="002F4A65" w:rsidRPr="002F4A65" w:rsidRDefault="00823DD3" w:rsidP="00AB4A42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d</w:t>
      </w:r>
      <w:r w:rsidR="002F4A65" w:rsidRPr="002F4A65">
        <w:rPr>
          <w:sz w:val="18"/>
          <w:szCs w:val="18"/>
        </w:rPr>
        <w:t>ziałalność gospodarczą</w:t>
      </w:r>
    </w:p>
    <w:p w:rsidR="001B6B6A" w:rsidRDefault="001B6B6A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2A7337" w:rsidRDefault="002A7337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2F4A65" w:rsidRPr="002F4A65" w:rsidRDefault="002F4A65" w:rsidP="002F4A65">
      <w:pPr>
        <w:spacing w:after="0" w:line="240" w:lineRule="auto"/>
        <w:ind w:left="4820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>…………………………………………………………………………</w:t>
      </w:r>
    </w:p>
    <w:p w:rsidR="002F4A65" w:rsidRDefault="002F4A65" w:rsidP="002F4A65">
      <w:pPr>
        <w:spacing w:after="0" w:line="240" w:lineRule="auto"/>
        <w:ind w:left="4820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 xml:space="preserve">(data i czytelny podpis </w:t>
      </w:r>
      <w:r w:rsidRPr="002F4A65">
        <w:rPr>
          <w:b/>
          <w:sz w:val="20"/>
          <w:szCs w:val="20"/>
        </w:rPr>
        <w:t>Odbiorcy usług</w:t>
      </w:r>
      <w:r w:rsidRPr="002F4A65">
        <w:rPr>
          <w:sz w:val="20"/>
          <w:szCs w:val="20"/>
        </w:rPr>
        <w:t>)</w:t>
      </w:r>
    </w:p>
    <w:p w:rsidR="00F11C74" w:rsidRDefault="00F11C74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823DD3" w:rsidRDefault="00823DD3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F11C74" w:rsidRDefault="00F11C74" w:rsidP="00F11C74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PONIŻSZE INFORMACJE WYPEŁNIA PRACOWNIK GZK SP. Z O.O. w BRZEŹNICY</w:t>
      </w:r>
    </w:p>
    <w:p w:rsidR="00F11C74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F11C74" w:rsidRPr="00F11C74" w:rsidRDefault="00F11C74" w:rsidP="00AB4A42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Data przyjęcia …………………………………………………………….</w:t>
      </w:r>
      <w:r w:rsidRPr="00F11C74">
        <w:rPr>
          <w:sz w:val="20"/>
          <w:szCs w:val="20"/>
        </w:rPr>
        <w:t xml:space="preserve"> </w:t>
      </w:r>
    </w:p>
    <w:p w:rsidR="00F11C74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AB4A42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</w:t>
      </w:r>
    </w:p>
    <w:p w:rsidR="00AB4A42" w:rsidRDefault="00AB4A42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F11C74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705E1">
        <w:rPr>
          <w:sz w:val="20"/>
          <w:szCs w:val="20"/>
        </w:rPr>
        <w:t>………………………</w:t>
      </w:r>
      <w:r w:rsidR="00AB4A42">
        <w:rPr>
          <w:sz w:val="20"/>
          <w:szCs w:val="20"/>
        </w:rPr>
        <w:t>……………………………..</w:t>
      </w:r>
    </w:p>
    <w:p w:rsidR="000705E1" w:rsidRDefault="000705E1" w:rsidP="00F11C74">
      <w:pPr>
        <w:spacing w:after="0" w:line="240" w:lineRule="auto"/>
        <w:ind w:left="4820"/>
        <w:jc w:val="center"/>
        <w:rPr>
          <w:sz w:val="20"/>
          <w:szCs w:val="20"/>
        </w:rPr>
      </w:pPr>
      <w:bookmarkStart w:id="0" w:name="_GoBack"/>
      <w:bookmarkEnd w:id="0"/>
    </w:p>
    <w:p w:rsidR="00AB4A42" w:rsidRDefault="00AB4A42" w:rsidP="00F11C74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F11C74" w:rsidRPr="002F4A65" w:rsidRDefault="00F11C74" w:rsidP="000705E1">
      <w:pPr>
        <w:spacing w:after="0" w:line="240" w:lineRule="auto"/>
        <w:ind w:left="4395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>…………………………………………………………………………</w:t>
      </w:r>
    </w:p>
    <w:p w:rsidR="00F11C74" w:rsidRPr="00F11C74" w:rsidRDefault="00F11C74" w:rsidP="001B6B6A">
      <w:pPr>
        <w:spacing w:after="0" w:line="240" w:lineRule="auto"/>
        <w:ind w:left="4395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 xml:space="preserve">(data i </w:t>
      </w:r>
      <w:r>
        <w:rPr>
          <w:sz w:val="20"/>
          <w:szCs w:val="20"/>
        </w:rPr>
        <w:t xml:space="preserve">pieczątka pracownika GZK Sp. z o.o. w Brzeźnicy </w:t>
      </w:r>
      <w:r w:rsidRPr="002F4A65">
        <w:rPr>
          <w:sz w:val="20"/>
          <w:szCs w:val="20"/>
        </w:rPr>
        <w:t>)</w:t>
      </w:r>
    </w:p>
    <w:sectPr w:rsidR="00F11C74" w:rsidRPr="00F11C74" w:rsidSect="00AB4A42">
      <w:pgSz w:w="11906" w:h="16838"/>
      <w:pgMar w:top="284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BF4"/>
    <w:multiLevelType w:val="hybridMultilevel"/>
    <w:tmpl w:val="9782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50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00748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5C9F14A6"/>
    <w:multiLevelType w:val="hybridMultilevel"/>
    <w:tmpl w:val="C43A78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7773402B"/>
    <w:multiLevelType w:val="hybridMultilevel"/>
    <w:tmpl w:val="589A8762"/>
    <w:lvl w:ilvl="0" w:tplc="51F820E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D6F62E4"/>
    <w:multiLevelType w:val="hybridMultilevel"/>
    <w:tmpl w:val="1BE693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1"/>
    <w:rsid w:val="000705E1"/>
    <w:rsid w:val="00164B16"/>
    <w:rsid w:val="00164BD8"/>
    <w:rsid w:val="001B6B6A"/>
    <w:rsid w:val="002A7337"/>
    <w:rsid w:val="002B219D"/>
    <w:rsid w:val="002F4A65"/>
    <w:rsid w:val="00743FB3"/>
    <w:rsid w:val="00823DD3"/>
    <w:rsid w:val="00913A0B"/>
    <w:rsid w:val="00944151"/>
    <w:rsid w:val="00977C07"/>
    <w:rsid w:val="00A57462"/>
    <w:rsid w:val="00AB4A42"/>
    <w:rsid w:val="00B1695F"/>
    <w:rsid w:val="00BC55B0"/>
    <w:rsid w:val="00C17572"/>
    <w:rsid w:val="00F1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C4D20"/>
  <w14:defaultImageDpi w14:val="0"/>
  <w15:docId w15:val="{7A227629-E57D-4987-915D-B86AC993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95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3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3A56-5DE0-4823-81E9-804FF476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5</cp:revision>
  <cp:lastPrinted>2019-05-17T05:36:00Z</cp:lastPrinted>
  <dcterms:created xsi:type="dcterms:W3CDTF">2019-05-16T08:16:00Z</dcterms:created>
  <dcterms:modified xsi:type="dcterms:W3CDTF">2019-05-17T05:36:00Z</dcterms:modified>
</cp:coreProperties>
</file>